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A6" w:rsidRPr="006A55BC" w:rsidRDefault="00B72DA6" w:rsidP="00B72DA6">
      <w:pPr>
        <w:ind w:left="-360" w:firstLine="360"/>
        <w:jc w:val="center"/>
        <w:rPr>
          <w:rFonts w:ascii="Times New Roman" w:hAnsi="Times New Roman" w:cs="Times New Roman"/>
          <w:b/>
          <w:sz w:val="36"/>
          <w:szCs w:val="58"/>
          <w:u w:val="single"/>
        </w:rPr>
      </w:pPr>
      <w:r>
        <w:rPr>
          <w:rFonts w:ascii="Times New Roman" w:hAnsi="Times New Roman" w:cs="Times New Roman"/>
          <w:b/>
          <w:noProof/>
          <w:sz w:val="12"/>
          <w:szCs w:val="20"/>
          <w:lang w:eastAsia="en-IN"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-331825</wp:posOffset>
            </wp:positionH>
            <wp:positionV relativeFrom="paragraph">
              <wp:posOffset>21679</wp:posOffset>
            </wp:positionV>
            <wp:extent cx="650801" cy="574158"/>
            <wp:effectExtent l="19050" t="0" r="0" b="0"/>
            <wp:wrapNone/>
            <wp:docPr id="1" name="Picture 4" descr="Go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v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01" cy="57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12C0">
        <w:rPr>
          <w:rFonts w:ascii="Times New Roman" w:hAnsi="Times New Roman" w:cs="Times New Roman"/>
          <w:b/>
          <w:noProof/>
          <w:sz w:val="12"/>
          <w:szCs w:val="20"/>
          <w:lang w:val="en-US"/>
        </w:rPr>
        <w:pict>
          <v:line id="_x0000_s1030" style="position:absolute;left:0;text-align:left;flip:y;z-index:251663360;visibility:visible;mso-position-horizontal-relative:text;mso-position-vertical-relative:text" from="-23.65pt,49.7pt" to="465.4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" strokeweight="4.5pt">
            <v:stroke linestyle="thinThick"/>
          </v:line>
        </w:pict>
      </w:r>
      <w:r w:rsidRPr="006A55BC">
        <w:rPr>
          <w:rFonts w:ascii="Times New Roman" w:hAnsi="Times New Roman" w:cs="Times New Roman"/>
          <w:b/>
          <w:noProof/>
          <w:sz w:val="36"/>
          <w:szCs w:val="58"/>
          <w:u w:val="single"/>
        </w:rPr>
        <w:t>GOVT. RANI AVANTI BAI LODHI COLLEGE, GHUMKA, DISTT.-RAJNANDGAON (C.G.)</w:t>
      </w:r>
    </w:p>
    <w:p w:rsidR="0058227C" w:rsidRPr="0067434D" w:rsidRDefault="0058227C" w:rsidP="002D36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7434D">
        <w:rPr>
          <w:rFonts w:ascii="Arial" w:hAnsi="Arial" w:cs="Arial"/>
          <w:b/>
          <w:bCs/>
          <w:sz w:val="28"/>
          <w:szCs w:val="28"/>
        </w:rPr>
        <w:t xml:space="preserve">Gender Sensitization Action Plan </w:t>
      </w:r>
    </w:p>
    <w:p w:rsidR="0067434D" w:rsidRDefault="0058227C" w:rsidP="002D36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 To ensure respectful and dignified behaviour and</w:t>
      </w:r>
      <w:r w:rsidR="0067434D">
        <w:rPr>
          <w:rFonts w:ascii="Arial" w:hAnsi="Arial" w:cs="Arial"/>
          <w:sz w:val="28"/>
          <w:szCs w:val="28"/>
        </w:rPr>
        <w:t xml:space="preserve"> too maintain a standard at</w:t>
      </w:r>
      <w:r>
        <w:rPr>
          <w:rFonts w:ascii="Arial" w:hAnsi="Arial" w:cs="Arial"/>
          <w:sz w:val="28"/>
          <w:szCs w:val="28"/>
        </w:rPr>
        <w:t xml:space="preserve"> the workplace sensitization of all the empl</w:t>
      </w:r>
      <w:r w:rsidR="00D52B1C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yees is to follow up </w:t>
      </w:r>
      <w:proofErr w:type="gramStart"/>
      <w:r>
        <w:rPr>
          <w:rFonts w:ascii="Arial" w:hAnsi="Arial" w:cs="Arial"/>
          <w:sz w:val="28"/>
          <w:szCs w:val="28"/>
        </w:rPr>
        <w:t>regular</w:t>
      </w:r>
      <w:r w:rsidR="00D52B1C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y .</w:t>
      </w:r>
      <w:proofErr w:type="gramEnd"/>
      <w:r w:rsidR="0067434D">
        <w:rPr>
          <w:rFonts w:ascii="Arial" w:hAnsi="Arial" w:cs="Arial"/>
          <w:sz w:val="28"/>
          <w:szCs w:val="28"/>
        </w:rPr>
        <w:t xml:space="preserve"> </w:t>
      </w:r>
    </w:p>
    <w:p w:rsidR="0058227C" w:rsidRDefault="0058227C" w:rsidP="002D36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&gt;  After</w:t>
      </w:r>
      <w:proofErr w:type="gramEnd"/>
      <w:r w:rsidR="0067434D">
        <w:rPr>
          <w:rFonts w:ascii="Arial" w:hAnsi="Arial" w:cs="Arial"/>
          <w:sz w:val="28"/>
          <w:szCs w:val="28"/>
        </w:rPr>
        <w:t xml:space="preserve"> </w:t>
      </w:r>
      <w:r w:rsidR="00D52B1C">
        <w:rPr>
          <w:rFonts w:ascii="Arial" w:hAnsi="Arial" w:cs="Arial"/>
          <w:sz w:val="28"/>
          <w:szCs w:val="28"/>
        </w:rPr>
        <w:t>admission the new students</w:t>
      </w:r>
      <w:r>
        <w:rPr>
          <w:rFonts w:ascii="Arial" w:hAnsi="Arial" w:cs="Arial"/>
          <w:sz w:val="28"/>
          <w:szCs w:val="28"/>
        </w:rPr>
        <w:t xml:space="preserve"> are to the sense of </w:t>
      </w:r>
      <w:r w:rsidR="0067434D">
        <w:rPr>
          <w:rFonts w:ascii="Arial" w:hAnsi="Arial" w:cs="Arial"/>
          <w:sz w:val="28"/>
          <w:szCs w:val="28"/>
        </w:rPr>
        <w:t>sensitization by regular</w:t>
      </w:r>
      <w:r>
        <w:rPr>
          <w:rFonts w:ascii="Arial" w:hAnsi="Arial" w:cs="Arial"/>
          <w:sz w:val="28"/>
          <w:szCs w:val="28"/>
        </w:rPr>
        <w:t xml:space="preserve">  sessions within the induction</w:t>
      </w:r>
      <w:r w:rsidR="00D52B1C">
        <w:rPr>
          <w:rFonts w:ascii="Arial" w:hAnsi="Arial" w:cs="Arial"/>
          <w:sz w:val="28"/>
          <w:szCs w:val="28"/>
        </w:rPr>
        <w:t xml:space="preserve"> and the orientation programmes</w:t>
      </w:r>
      <w:r>
        <w:rPr>
          <w:rFonts w:ascii="Arial" w:hAnsi="Arial" w:cs="Arial"/>
          <w:sz w:val="28"/>
          <w:szCs w:val="28"/>
        </w:rPr>
        <w:t xml:space="preserve">. </w:t>
      </w:r>
    </w:p>
    <w:p w:rsidR="0058227C" w:rsidRDefault="0067434D" w:rsidP="002D36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</w:t>
      </w:r>
      <w:r w:rsidR="0058227C">
        <w:rPr>
          <w:rFonts w:ascii="Arial" w:hAnsi="Arial" w:cs="Arial"/>
          <w:sz w:val="28"/>
          <w:szCs w:val="28"/>
        </w:rPr>
        <w:t>From a</w:t>
      </w:r>
      <w:r>
        <w:rPr>
          <w:rFonts w:ascii="Arial" w:hAnsi="Arial" w:cs="Arial"/>
          <w:sz w:val="28"/>
          <w:szCs w:val="28"/>
        </w:rPr>
        <w:t>d</w:t>
      </w:r>
      <w:r w:rsidR="0058227C">
        <w:rPr>
          <w:rFonts w:ascii="Arial" w:hAnsi="Arial" w:cs="Arial"/>
          <w:sz w:val="28"/>
          <w:szCs w:val="28"/>
        </w:rPr>
        <w:t>mission onwards the students are to the their monthly sess</w:t>
      </w:r>
      <w:r>
        <w:rPr>
          <w:rFonts w:ascii="Arial" w:hAnsi="Arial" w:cs="Arial"/>
          <w:sz w:val="28"/>
          <w:szCs w:val="28"/>
        </w:rPr>
        <w:t xml:space="preserve">ions with </w:t>
      </w:r>
      <w:r w:rsidR="0058227C">
        <w:rPr>
          <w:rFonts w:ascii="Arial" w:hAnsi="Arial" w:cs="Arial"/>
          <w:sz w:val="28"/>
          <w:szCs w:val="28"/>
        </w:rPr>
        <w:t xml:space="preserve">the gender sensitization issue Coordinator </w:t>
      </w:r>
      <w:proofErr w:type="spellStart"/>
      <w:r>
        <w:rPr>
          <w:rFonts w:ascii="Arial" w:hAnsi="Arial" w:cs="Arial"/>
          <w:sz w:val="28"/>
          <w:szCs w:val="28"/>
        </w:rPr>
        <w:t>Dr.B.K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Dewangan</w:t>
      </w:r>
      <w:proofErr w:type="spellEnd"/>
      <w:r>
        <w:rPr>
          <w:rFonts w:ascii="Arial" w:hAnsi="Arial" w:cs="Arial"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sz w:val="28"/>
          <w:szCs w:val="28"/>
        </w:rPr>
        <w:t>smt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Priti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Khursail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Asst.</w:t>
      </w:r>
      <w:r w:rsidR="0058227C">
        <w:rPr>
          <w:rFonts w:ascii="Arial" w:hAnsi="Arial" w:cs="Arial"/>
          <w:sz w:val="28"/>
          <w:szCs w:val="28"/>
        </w:rPr>
        <w:t>coordinator</w:t>
      </w:r>
      <w:proofErr w:type="spellEnd"/>
      <w:r w:rsidR="0058227C">
        <w:rPr>
          <w:rFonts w:ascii="Arial" w:hAnsi="Arial" w:cs="Arial"/>
          <w:sz w:val="28"/>
          <w:szCs w:val="28"/>
        </w:rPr>
        <w:t xml:space="preserve"> to positively influence </w:t>
      </w:r>
      <w:r w:rsidR="00D52B1C">
        <w:rPr>
          <w:rFonts w:ascii="Arial" w:hAnsi="Arial" w:cs="Arial"/>
          <w:sz w:val="28"/>
          <w:szCs w:val="28"/>
        </w:rPr>
        <w:t xml:space="preserve">them for their learning </w:t>
      </w:r>
      <w:r>
        <w:rPr>
          <w:rFonts w:ascii="Arial" w:hAnsi="Arial" w:cs="Arial"/>
          <w:sz w:val="28"/>
          <w:szCs w:val="28"/>
        </w:rPr>
        <w:t>and</w:t>
      </w:r>
      <w:r w:rsidR="0058227C">
        <w:rPr>
          <w:rFonts w:ascii="Arial" w:hAnsi="Arial" w:cs="Arial"/>
          <w:sz w:val="28"/>
          <w:szCs w:val="28"/>
        </w:rPr>
        <w:t xml:space="preserve"> emotional well being .The month</w:t>
      </w:r>
      <w:r>
        <w:rPr>
          <w:rFonts w:ascii="Arial" w:hAnsi="Arial" w:cs="Arial"/>
          <w:sz w:val="28"/>
          <w:szCs w:val="28"/>
        </w:rPr>
        <w:t>l</w:t>
      </w:r>
      <w:r w:rsidR="0058227C">
        <w:rPr>
          <w:rFonts w:ascii="Arial" w:hAnsi="Arial" w:cs="Arial"/>
          <w:sz w:val="28"/>
          <w:szCs w:val="28"/>
        </w:rPr>
        <w:t>y session</w:t>
      </w:r>
      <w:r>
        <w:rPr>
          <w:rFonts w:ascii="Arial" w:hAnsi="Arial" w:cs="Arial"/>
          <w:sz w:val="28"/>
          <w:szCs w:val="28"/>
        </w:rPr>
        <w:t xml:space="preserve">s should include advising the </w:t>
      </w:r>
      <w:r w:rsidR="00D52B1C">
        <w:rPr>
          <w:rFonts w:ascii="Arial" w:hAnsi="Arial" w:cs="Arial"/>
          <w:sz w:val="28"/>
          <w:szCs w:val="28"/>
        </w:rPr>
        <w:t>students</w:t>
      </w:r>
      <w:r w:rsidR="0058227C">
        <w:rPr>
          <w:rFonts w:ascii="Arial" w:hAnsi="Arial" w:cs="Arial"/>
          <w:sz w:val="28"/>
          <w:szCs w:val="28"/>
        </w:rPr>
        <w:t xml:space="preserve"> on their personal prob</w:t>
      </w:r>
      <w:r>
        <w:rPr>
          <w:rFonts w:ascii="Arial" w:hAnsi="Arial" w:cs="Arial"/>
          <w:sz w:val="28"/>
          <w:szCs w:val="28"/>
        </w:rPr>
        <w:t>l</w:t>
      </w:r>
      <w:r w:rsidR="0058227C">
        <w:rPr>
          <w:rFonts w:ascii="Arial" w:hAnsi="Arial" w:cs="Arial"/>
          <w:sz w:val="28"/>
          <w:szCs w:val="28"/>
        </w:rPr>
        <w:t>ems and help</w:t>
      </w:r>
      <w:r>
        <w:rPr>
          <w:rFonts w:ascii="Arial" w:hAnsi="Arial" w:cs="Arial"/>
          <w:sz w:val="28"/>
          <w:szCs w:val="28"/>
        </w:rPr>
        <w:t xml:space="preserve"> with solving problems and</w:t>
      </w:r>
      <w:r w:rsidR="0058227C">
        <w:rPr>
          <w:rFonts w:ascii="Arial" w:hAnsi="Arial" w:cs="Arial"/>
          <w:sz w:val="28"/>
          <w:szCs w:val="28"/>
        </w:rPr>
        <w:t xml:space="preserve"> conflicts related to the learning and adjus</w:t>
      </w:r>
      <w:r w:rsidR="00D52B1C">
        <w:rPr>
          <w:rFonts w:ascii="Arial" w:hAnsi="Arial" w:cs="Arial"/>
          <w:sz w:val="28"/>
          <w:szCs w:val="28"/>
        </w:rPr>
        <w:t>t</w:t>
      </w:r>
      <w:r w:rsidR="0058227C">
        <w:rPr>
          <w:rFonts w:ascii="Arial" w:hAnsi="Arial" w:cs="Arial"/>
          <w:sz w:val="28"/>
          <w:szCs w:val="28"/>
        </w:rPr>
        <w:t xml:space="preserve">ment </w:t>
      </w:r>
      <w:r>
        <w:rPr>
          <w:rFonts w:ascii="Arial" w:hAnsi="Arial" w:cs="Arial"/>
          <w:sz w:val="28"/>
          <w:szCs w:val="28"/>
        </w:rPr>
        <w:t>in the college moreover it</w:t>
      </w:r>
      <w:r w:rsidR="0058227C">
        <w:rPr>
          <w:rFonts w:ascii="Arial" w:hAnsi="Arial" w:cs="Arial"/>
          <w:sz w:val="28"/>
          <w:szCs w:val="28"/>
        </w:rPr>
        <w:t xml:space="preserve"> should also include the matter of recognising the </w:t>
      </w:r>
      <w:r>
        <w:rPr>
          <w:rFonts w:ascii="Arial" w:hAnsi="Arial" w:cs="Arial"/>
          <w:sz w:val="28"/>
          <w:szCs w:val="28"/>
        </w:rPr>
        <w:t xml:space="preserve">behavioural  issues of the </w:t>
      </w:r>
      <w:r w:rsidR="0058227C">
        <w:rPr>
          <w:rFonts w:ascii="Arial" w:hAnsi="Arial" w:cs="Arial"/>
          <w:sz w:val="28"/>
          <w:szCs w:val="28"/>
        </w:rPr>
        <w:t xml:space="preserve">students and provide proper guidance to resolve them . </w:t>
      </w:r>
    </w:p>
    <w:p w:rsidR="0058227C" w:rsidRDefault="0067434D" w:rsidP="002D36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&gt; </w:t>
      </w:r>
      <w:r w:rsidR="0058227C">
        <w:rPr>
          <w:rFonts w:ascii="Arial" w:hAnsi="Arial" w:cs="Arial"/>
          <w:sz w:val="28"/>
          <w:szCs w:val="28"/>
        </w:rPr>
        <w:t>Form the beginning the new students are to prov</w:t>
      </w:r>
      <w:r>
        <w:rPr>
          <w:rFonts w:ascii="Arial" w:hAnsi="Arial" w:cs="Arial"/>
          <w:sz w:val="28"/>
          <w:szCs w:val="28"/>
        </w:rPr>
        <w:t xml:space="preserve">ide mentor a </w:t>
      </w:r>
      <w:proofErr w:type="gramStart"/>
      <w:r>
        <w:rPr>
          <w:rFonts w:ascii="Arial" w:hAnsi="Arial" w:cs="Arial"/>
          <w:sz w:val="28"/>
          <w:szCs w:val="28"/>
        </w:rPr>
        <w:t>( who</w:t>
      </w:r>
      <w:proofErr w:type="gramEnd"/>
      <w:r>
        <w:rPr>
          <w:rFonts w:ascii="Arial" w:hAnsi="Arial" w:cs="Arial"/>
          <w:sz w:val="28"/>
          <w:szCs w:val="28"/>
        </w:rPr>
        <w:t xml:space="preserve"> will be</w:t>
      </w:r>
      <w:r w:rsidR="0058227C">
        <w:rPr>
          <w:rFonts w:ascii="Arial" w:hAnsi="Arial" w:cs="Arial"/>
          <w:sz w:val="28"/>
          <w:szCs w:val="28"/>
        </w:rPr>
        <w:t xml:space="preserve"> a teacher of her dep</w:t>
      </w:r>
      <w:r>
        <w:rPr>
          <w:rFonts w:ascii="Arial" w:hAnsi="Arial" w:cs="Arial"/>
          <w:sz w:val="28"/>
          <w:szCs w:val="28"/>
        </w:rPr>
        <w:t>a</w:t>
      </w:r>
      <w:r w:rsidR="0058227C">
        <w:rPr>
          <w:rFonts w:ascii="Arial" w:hAnsi="Arial" w:cs="Arial"/>
          <w:sz w:val="28"/>
          <w:szCs w:val="28"/>
        </w:rPr>
        <w:t>rtment ) Weekly meetin</w:t>
      </w:r>
      <w:r>
        <w:rPr>
          <w:rFonts w:ascii="Arial" w:hAnsi="Arial" w:cs="Arial"/>
          <w:sz w:val="28"/>
          <w:szCs w:val="28"/>
        </w:rPr>
        <w:t xml:space="preserve">g between the mentor and </w:t>
      </w:r>
      <w:r w:rsidR="0058227C">
        <w:rPr>
          <w:rFonts w:ascii="Arial" w:hAnsi="Arial" w:cs="Arial"/>
          <w:sz w:val="28"/>
          <w:szCs w:val="28"/>
        </w:rPr>
        <w:t xml:space="preserve">mentee are to be conducted for them </w:t>
      </w:r>
      <w:r>
        <w:rPr>
          <w:rFonts w:ascii="Arial" w:hAnsi="Arial" w:cs="Arial"/>
          <w:sz w:val="28"/>
          <w:szCs w:val="28"/>
        </w:rPr>
        <w:t>to smoothen the burden of study</w:t>
      </w:r>
      <w:r w:rsidR="0058227C">
        <w:rPr>
          <w:rFonts w:ascii="Arial" w:hAnsi="Arial" w:cs="Arial"/>
          <w:sz w:val="28"/>
          <w:szCs w:val="28"/>
        </w:rPr>
        <w:t xml:space="preserve"> and to ease  the stress in the new atmosphere .  </w:t>
      </w:r>
    </w:p>
    <w:p w:rsidR="0058227C" w:rsidRDefault="0067434D" w:rsidP="002D36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</w:t>
      </w:r>
      <w:r w:rsidR="0058227C">
        <w:rPr>
          <w:rFonts w:ascii="Arial" w:hAnsi="Arial" w:cs="Arial"/>
          <w:sz w:val="28"/>
          <w:szCs w:val="28"/>
        </w:rPr>
        <w:t>To ensure equal rights and participations in regular cu</w:t>
      </w:r>
      <w:r>
        <w:rPr>
          <w:rFonts w:ascii="Arial" w:hAnsi="Arial" w:cs="Arial"/>
          <w:sz w:val="28"/>
          <w:szCs w:val="28"/>
        </w:rPr>
        <w:t xml:space="preserve">ltural activities sports </w:t>
      </w:r>
      <w:r w:rsidR="0058227C">
        <w:rPr>
          <w:rFonts w:ascii="Arial" w:hAnsi="Arial" w:cs="Arial"/>
          <w:sz w:val="28"/>
          <w:szCs w:val="28"/>
        </w:rPr>
        <w:t>NSS debate celebrations and performing arts gir</w:t>
      </w:r>
      <w:r>
        <w:rPr>
          <w:rFonts w:ascii="Arial" w:hAnsi="Arial" w:cs="Arial"/>
          <w:sz w:val="28"/>
          <w:szCs w:val="28"/>
        </w:rPr>
        <w:t>ls students are to encour</w:t>
      </w:r>
      <w:r w:rsidR="0058227C">
        <w:rPr>
          <w:rFonts w:ascii="Arial" w:hAnsi="Arial" w:cs="Arial"/>
          <w:sz w:val="28"/>
          <w:szCs w:val="28"/>
        </w:rPr>
        <w:t xml:space="preserve">age by all means without any sign of gender discrimination . </w:t>
      </w:r>
    </w:p>
    <w:p w:rsidR="0058227C" w:rsidRDefault="0067434D" w:rsidP="002D36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</w:t>
      </w:r>
      <w:r w:rsidR="0058227C">
        <w:rPr>
          <w:rFonts w:ascii="Arial" w:hAnsi="Arial" w:cs="Arial"/>
          <w:sz w:val="28"/>
          <w:szCs w:val="28"/>
        </w:rPr>
        <w:t>Lady faculties and staff members are to be give</w:t>
      </w:r>
      <w:r>
        <w:rPr>
          <w:rFonts w:ascii="Arial" w:hAnsi="Arial" w:cs="Arial"/>
          <w:sz w:val="28"/>
          <w:szCs w:val="28"/>
        </w:rPr>
        <w:t xml:space="preserve">n equal participations in </w:t>
      </w:r>
      <w:r w:rsidR="0058227C">
        <w:rPr>
          <w:rFonts w:ascii="Arial" w:hAnsi="Arial" w:cs="Arial"/>
          <w:sz w:val="28"/>
          <w:szCs w:val="28"/>
        </w:rPr>
        <w:t xml:space="preserve">different activities performed throughout the </w:t>
      </w:r>
      <w:proofErr w:type="gramStart"/>
      <w:r w:rsidR="0058227C">
        <w:rPr>
          <w:rFonts w:ascii="Arial" w:hAnsi="Arial" w:cs="Arial"/>
          <w:sz w:val="28"/>
          <w:szCs w:val="28"/>
        </w:rPr>
        <w:t>y</w:t>
      </w:r>
      <w:r>
        <w:rPr>
          <w:rFonts w:ascii="Arial" w:hAnsi="Arial" w:cs="Arial"/>
          <w:sz w:val="28"/>
          <w:szCs w:val="28"/>
        </w:rPr>
        <w:t>ear .</w:t>
      </w:r>
      <w:proofErr w:type="gramEnd"/>
      <w:r>
        <w:rPr>
          <w:rFonts w:ascii="Arial" w:hAnsi="Arial" w:cs="Arial"/>
          <w:sz w:val="28"/>
          <w:szCs w:val="28"/>
        </w:rPr>
        <w:t xml:space="preserve"> All the committees</w:t>
      </w:r>
      <w:r w:rsidR="0058227C">
        <w:rPr>
          <w:rFonts w:ascii="Arial" w:hAnsi="Arial" w:cs="Arial"/>
          <w:sz w:val="28"/>
          <w:szCs w:val="28"/>
        </w:rPr>
        <w:t xml:space="preserve"> formed should include lady faculties and staffs in appropriate </w:t>
      </w:r>
      <w:proofErr w:type="gramStart"/>
      <w:r w:rsidR="0058227C">
        <w:rPr>
          <w:rFonts w:ascii="Arial" w:hAnsi="Arial" w:cs="Arial"/>
          <w:sz w:val="28"/>
          <w:szCs w:val="28"/>
        </w:rPr>
        <w:t>numbers .</w:t>
      </w:r>
      <w:proofErr w:type="gramEnd"/>
    </w:p>
    <w:p w:rsidR="0058227C" w:rsidRDefault="0067434D" w:rsidP="002D36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</w:t>
      </w:r>
      <w:r w:rsidR="0058227C">
        <w:rPr>
          <w:rFonts w:ascii="Arial" w:hAnsi="Arial" w:cs="Arial"/>
          <w:sz w:val="28"/>
          <w:szCs w:val="28"/>
        </w:rPr>
        <w:t>To conduct awareness programme for safety and security on regular basis.</w:t>
      </w:r>
    </w:p>
    <w:p w:rsidR="0058227C" w:rsidRDefault="0067434D" w:rsidP="002D36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&gt;  </w:t>
      </w:r>
      <w:r w:rsidR="0058227C">
        <w:rPr>
          <w:rFonts w:ascii="Arial" w:hAnsi="Arial" w:cs="Arial"/>
          <w:sz w:val="28"/>
          <w:szCs w:val="28"/>
        </w:rPr>
        <w:t>For</w:t>
      </w:r>
      <w:proofErr w:type="gramEnd"/>
      <w:r w:rsidR="0058227C">
        <w:rPr>
          <w:rFonts w:ascii="Arial" w:hAnsi="Arial" w:cs="Arial"/>
          <w:sz w:val="28"/>
          <w:szCs w:val="28"/>
        </w:rPr>
        <w:t xml:space="preserve"> physical fitness seriously by joining ( separate</w:t>
      </w:r>
      <w:r>
        <w:rPr>
          <w:rFonts w:ascii="Arial" w:hAnsi="Arial" w:cs="Arial"/>
          <w:sz w:val="28"/>
          <w:szCs w:val="28"/>
        </w:rPr>
        <w:t xml:space="preserve"> for girls and boys ) Gym </w:t>
      </w:r>
      <w:r w:rsidR="0058227C">
        <w:rPr>
          <w:rFonts w:ascii="Arial" w:hAnsi="Arial" w:cs="Arial"/>
          <w:sz w:val="28"/>
          <w:szCs w:val="28"/>
        </w:rPr>
        <w:t>facility provided</w:t>
      </w:r>
      <w:r>
        <w:rPr>
          <w:rFonts w:ascii="Arial" w:hAnsi="Arial" w:cs="Arial"/>
          <w:sz w:val="28"/>
          <w:szCs w:val="28"/>
        </w:rPr>
        <w:t xml:space="preserve"> by the institute 21 </w:t>
      </w:r>
      <w:proofErr w:type="spellStart"/>
      <w:r>
        <w:rPr>
          <w:rFonts w:ascii="Arial" w:hAnsi="Arial" w:cs="Arial"/>
          <w:sz w:val="28"/>
          <w:szCs w:val="28"/>
        </w:rPr>
        <w:t>jun</w:t>
      </w:r>
      <w:proofErr w:type="spellEnd"/>
      <w:r>
        <w:rPr>
          <w:rFonts w:ascii="Arial" w:hAnsi="Arial" w:cs="Arial"/>
          <w:sz w:val="28"/>
          <w:szCs w:val="28"/>
        </w:rPr>
        <w:t xml:space="preserve"> every </w:t>
      </w:r>
      <w:r w:rsidR="0058227C">
        <w:rPr>
          <w:rFonts w:ascii="Arial" w:hAnsi="Arial" w:cs="Arial"/>
          <w:sz w:val="28"/>
          <w:szCs w:val="28"/>
        </w:rPr>
        <w:t xml:space="preserve">Year College Celebrated </w:t>
      </w:r>
      <w:r>
        <w:rPr>
          <w:rFonts w:ascii="Arial" w:hAnsi="Arial" w:cs="Arial"/>
          <w:sz w:val="28"/>
          <w:szCs w:val="28"/>
        </w:rPr>
        <w:t xml:space="preserve">yoga </w:t>
      </w:r>
      <w:r>
        <w:rPr>
          <w:rFonts w:ascii="Arial" w:hAnsi="Arial" w:cs="Arial"/>
          <w:sz w:val="28"/>
          <w:szCs w:val="28"/>
        </w:rPr>
        <w:tab/>
      </w:r>
      <w:r w:rsidR="0058227C">
        <w:rPr>
          <w:rFonts w:ascii="Arial" w:hAnsi="Arial" w:cs="Arial"/>
          <w:sz w:val="28"/>
          <w:szCs w:val="28"/>
        </w:rPr>
        <w:t xml:space="preserve"> day in presence of expert yoga trainer . Besides</w:t>
      </w:r>
      <w:r>
        <w:rPr>
          <w:rFonts w:ascii="Arial" w:hAnsi="Arial" w:cs="Arial"/>
          <w:sz w:val="28"/>
          <w:szCs w:val="28"/>
        </w:rPr>
        <w:t xml:space="preserve"> these there are a plenty </w:t>
      </w:r>
      <w:r w:rsidR="0058227C">
        <w:rPr>
          <w:rFonts w:ascii="Arial" w:hAnsi="Arial" w:cs="Arial"/>
          <w:sz w:val="28"/>
          <w:szCs w:val="28"/>
        </w:rPr>
        <w:t>of opportunity to explore other different for</w:t>
      </w:r>
      <w:r>
        <w:rPr>
          <w:rFonts w:ascii="Arial" w:hAnsi="Arial" w:cs="Arial"/>
          <w:sz w:val="28"/>
          <w:szCs w:val="28"/>
        </w:rPr>
        <w:t>ms of sports in the college</w:t>
      </w:r>
      <w:r w:rsidR="0058227C">
        <w:rPr>
          <w:rFonts w:ascii="Arial" w:hAnsi="Arial" w:cs="Arial"/>
          <w:sz w:val="28"/>
          <w:szCs w:val="28"/>
        </w:rPr>
        <w:t xml:space="preserve"> specially the girls students should me motivate</w:t>
      </w:r>
      <w:r>
        <w:rPr>
          <w:rFonts w:ascii="Arial" w:hAnsi="Arial" w:cs="Arial"/>
          <w:sz w:val="28"/>
          <w:szCs w:val="28"/>
        </w:rPr>
        <w:t xml:space="preserve">d to take advantages of </w:t>
      </w:r>
      <w:r w:rsidR="0058227C">
        <w:rPr>
          <w:rFonts w:ascii="Arial" w:hAnsi="Arial" w:cs="Arial"/>
          <w:sz w:val="28"/>
          <w:szCs w:val="28"/>
        </w:rPr>
        <w:t xml:space="preserve">these for their </w:t>
      </w:r>
      <w:proofErr w:type="gramStart"/>
      <w:r w:rsidR="0058227C">
        <w:rPr>
          <w:rFonts w:ascii="Arial" w:hAnsi="Arial" w:cs="Arial"/>
          <w:sz w:val="28"/>
          <w:szCs w:val="28"/>
        </w:rPr>
        <w:t>health .</w:t>
      </w:r>
      <w:proofErr w:type="gramEnd"/>
    </w:p>
    <w:p w:rsidR="0058227C" w:rsidRDefault="0067434D" w:rsidP="002D36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&gt;T</w:t>
      </w:r>
      <w:r w:rsidR="0058227C">
        <w:rPr>
          <w:rFonts w:ascii="Arial" w:hAnsi="Arial" w:cs="Arial"/>
          <w:sz w:val="28"/>
          <w:szCs w:val="28"/>
        </w:rPr>
        <w:t>o conduct regular meeting of the committee of th</w:t>
      </w:r>
      <w:r>
        <w:rPr>
          <w:rFonts w:ascii="Arial" w:hAnsi="Arial" w:cs="Arial"/>
          <w:sz w:val="28"/>
          <w:szCs w:val="28"/>
        </w:rPr>
        <w:t xml:space="preserve">e Grievance </w:t>
      </w:r>
      <w:proofErr w:type="spellStart"/>
      <w:r w:rsidR="00D52B1C" w:rsidRPr="00D52B1C">
        <w:rPr>
          <w:rFonts w:ascii="Arial" w:hAnsi="Arial" w:cs="Arial"/>
          <w:sz w:val="28"/>
          <w:szCs w:val="28"/>
        </w:rPr>
        <w:t>redressal</w:t>
      </w:r>
      <w:proofErr w:type="spellEnd"/>
      <w:r>
        <w:rPr>
          <w:rFonts w:ascii="Arial" w:hAnsi="Arial" w:cs="Arial"/>
          <w:sz w:val="28"/>
          <w:szCs w:val="28"/>
        </w:rPr>
        <w:t xml:space="preserve"> for </w:t>
      </w:r>
      <w:r w:rsidR="0058227C">
        <w:rPr>
          <w:rFonts w:ascii="Arial" w:hAnsi="Arial" w:cs="Arial"/>
          <w:sz w:val="28"/>
          <w:szCs w:val="28"/>
        </w:rPr>
        <w:t>Sexual Harassment of women at workplace to look af</w:t>
      </w:r>
      <w:r>
        <w:rPr>
          <w:rFonts w:ascii="Arial" w:hAnsi="Arial" w:cs="Arial"/>
          <w:sz w:val="28"/>
          <w:szCs w:val="28"/>
        </w:rPr>
        <w:t xml:space="preserve">ter the fact that safety </w:t>
      </w:r>
      <w:r w:rsidR="0058227C">
        <w:rPr>
          <w:rFonts w:ascii="Arial" w:hAnsi="Arial" w:cs="Arial"/>
          <w:sz w:val="28"/>
          <w:szCs w:val="28"/>
        </w:rPr>
        <w:t xml:space="preserve">and security in all such aspects are </w:t>
      </w:r>
      <w:proofErr w:type="gramStart"/>
      <w:r w:rsidR="0058227C">
        <w:rPr>
          <w:rFonts w:ascii="Arial" w:hAnsi="Arial" w:cs="Arial"/>
          <w:sz w:val="28"/>
          <w:szCs w:val="28"/>
        </w:rPr>
        <w:t>maintained .</w:t>
      </w:r>
      <w:proofErr w:type="gramEnd"/>
    </w:p>
    <w:p w:rsidR="0058227C" w:rsidRDefault="0058227C" w:rsidP="002D36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&gt;</w:t>
      </w:r>
      <w:r w:rsidR="00D52B1C" w:rsidRPr="00D52B1C">
        <w:rPr>
          <w:rFonts w:ascii="Arial" w:hAnsi="Arial" w:cs="Arial"/>
          <w:color w:val="001D35"/>
          <w:sz w:val="30"/>
          <w:szCs w:val="30"/>
          <w:shd w:val="clear" w:color="auto" w:fill="FFFFFF"/>
        </w:rPr>
        <w:t xml:space="preserve"> </w:t>
      </w:r>
      <w:r w:rsidR="00D52B1C" w:rsidRPr="00D52B1C">
        <w:rPr>
          <w:rFonts w:ascii="Arial" w:hAnsi="Arial" w:cs="Arial"/>
          <w:sz w:val="28"/>
          <w:szCs w:val="28"/>
        </w:rPr>
        <w:t>Sanitization</w:t>
      </w:r>
      <w:r w:rsidR="00D52B1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by the elements of education in the</w:t>
      </w:r>
      <w:r w:rsidR="0067434D">
        <w:rPr>
          <w:rFonts w:ascii="Arial" w:hAnsi="Arial" w:cs="Arial"/>
          <w:sz w:val="28"/>
          <w:szCs w:val="28"/>
        </w:rPr>
        <w:t xml:space="preserve"> curriculum to be strict</w:t>
      </w:r>
      <w:r w:rsidR="00D52B1C">
        <w:rPr>
          <w:rFonts w:ascii="Arial" w:hAnsi="Arial" w:cs="Arial"/>
          <w:sz w:val="28"/>
          <w:szCs w:val="28"/>
        </w:rPr>
        <w:t>l</w:t>
      </w:r>
      <w:r w:rsidR="0067434D">
        <w:rPr>
          <w:rFonts w:ascii="Arial" w:hAnsi="Arial" w:cs="Arial"/>
          <w:sz w:val="28"/>
          <w:szCs w:val="28"/>
        </w:rPr>
        <w:t xml:space="preserve">y </w:t>
      </w:r>
      <w:r>
        <w:rPr>
          <w:rFonts w:ascii="Arial" w:hAnsi="Arial" w:cs="Arial"/>
          <w:sz w:val="28"/>
          <w:szCs w:val="28"/>
        </w:rPr>
        <w:t>monitored different activities and topics rela</w:t>
      </w:r>
      <w:r w:rsidR="0067434D">
        <w:rPr>
          <w:rFonts w:ascii="Arial" w:hAnsi="Arial" w:cs="Arial"/>
          <w:sz w:val="28"/>
          <w:szCs w:val="28"/>
        </w:rPr>
        <w:t xml:space="preserve">ted to gender sensitization to </w:t>
      </w:r>
      <w:r>
        <w:rPr>
          <w:rFonts w:ascii="Arial" w:hAnsi="Arial" w:cs="Arial"/>
          <w:sz w:val="28"/>
          <w:szCs w:val="28"/>
        </w:rPr>
        <w:t>be</w:t>
      </w:r>
      <w:r w:rsidR="006743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performed under the curriculum.</w:t>
      </w:r>
    </w:p>
    <w:p w:rsidR="00F966E2" w:rsidRDefault="00E10737" w:rsidP="002D36C9">
      <w:pPr>
        <w:spacing w:line="240" w:lineRule="auto"/>
        <w:jc w:val="both"/>
      </w:pPr>
      <w:r w:rsidRPr="00E10737">
        <w:rPr>
          <w:rFonts w:ascii="Arial" w:hAnsi="Arial" w:cs="Arial"/>
          <w:noProof/>
          <w:sz w:val="28"/>
          <w:szCs w:val="28"/>
          <w:lang w:eastAsia="en-IN" w:bidi="hi-IN"/>
        </w:rPr>
        <w:pict>
          <v:rect id="_x0000_s1028" style="position:absolute;left:0;text-align:left;margin-left:282.6pt;margin-top:69.5pt;width:186.6pt;height:72.15pt;z-index:-251656192" stroked="f">
            <v:fill r:id="rId5" o:title="Principal sir Sgnature" recolor="t" type="frame"/>
            <v:textbox style="mso-next-textbox:#_x0000_s1028">
              <w:txbxContent>
                <w:p w:rsidR="002D36C9" w:rsidRDefault="002D36C9" w:rsidP="002D36C9">
                  <w:pPr>
                    <w:rPr>
                      <w:rFonts w:ascii="Kruti Dev 010" w:hAnsi="Kruti Dev 010"/>
                      <w:sz w:val="30"/>
                      <w:szCs w:val="30"/>
                    </w:rPr>
                  </w:pPr>
                  <w:r>
                    <w:rPr>
                      <w:rFonts w:ascii="Kruti Dev 010" w:hAnsi="Kruti Dev 010"/>
                      <w:sz w:val="30"/>
                      <w:szCs w:val="30"/>
                    </w:rPr>
                    <w:t xml:space="preserve">         </w:t>
                  </w:r>
                </w:p>
              </w:txbxContent>
            </v:textbox>
          </v:rect>
        </w:pict>
      </w:r>
      <w:r w:rsidR="0067434D">
        <w:rPr>
          <w:rFonts w:ascii="Arial" w:hAnsi="Arial" w:cs="Arial"/>
          <w:sz w:val="28"/>
          <w:szCs w:val="28"/>
        </w:rPr>
        <w:t xml:space="preserve">&gt; </w:t>
      </w:r>
      <w:r w:rsidR="0058227C">
        <w:rPr>
          <w:rFonts w:ascii="Arial" w:hAnsi="Arial" w:cs="Arial"/>
          <w:sz w:val="28"/>
          <w:szCs w:val="28"/>
        </w:rPr>
        <w:t>To conduct clas</w:t>
      </w:r>
      <w:r w:rsidR="00D52B1C">
        <w:rPr>
          <w:rFonts w:ascii="Arial" w:hAnsi="Arial" w:cs="Arial"/>
          <w:sz w:val="28"/>
          <w:szCs w:val="28"/>
        </w:rPr>
        <w:t>s</w:t>
      </w:r>
      <w:r w:rsidR="0058227C">
        <w:rPr>
          <w:rFonts w:ascii="Arial" w:hAnsi="Arial" w:cs="Arial"/>
          <w:sz w:val="28"/>
          <w:szCs w:val="28"/>
        </w:rPr>
        <w:t>es related to gender to</w:t>
      </w:r>
      <w:r w:rsidR="0067434D">
        <w:rPr>
          <w:rFonts w:ascii="Arial" w:hAnsi="Arial" w:cs="Arial"/>
          <w:sz w:val="28"/>
          <w:szCs w:val="28"/>
        </w:rPr>
        <w:t xml:space="preserve"> women s rights and women empow</w:t>
      </w:r>
      <w:r w:rsidR="0058227C">
        <w:rPr>
          <w:rFonts w:ascii="Arial" w:hAnsi="Arial" w:cs="Arial"/>
          <w:sz w:val="28"/>
          <w:szCs w:val="28"/>
        </w:rPr>
        <w:t>erment for students by the departmental fa</w:t>
      </w:r>
      <w:r w:rsidR="0067434D">
        <w:rPr>
          <w:rFonts w:ascii="Arial" w:hAnsi="Arial" w:cs="Arial"/>
          <w:sz w:val="28"/>
          <w:szCs w:val="28"/>
        </w:rPr>
        <w:t xml:space="preserve">culty members NSS and the </w:t>
      </w:r>
      <w:r w:rsidR="0058227C">
        <w:rPr>
          <w:rFonts w:ascii="Arial" w:hAnsi="Arial" w:cs="Arial"/>
          <w:sz w:val="28"/>
          <w:szCs w:val="28"/>
        </w:rPr>
        <w:t>women s cell to conduct counse</w:t>
      </w:r>
      <w:r w:rsidR="0067434D">
        <w:rPr>
          <w:rFonts w:ascii="Arial" w:hAnsi="Arial" w:cs="Arial"/>
          <w:sz w:val="28"/>
          <w:szCs w:val="28"/>
        </w:rPr>
        <w:t>l</w:t>
      </w:r>
      <w:r w:rsidR="0058227C">
        <w:rPr>
          <w:rFonts w:ascii="Arial" w:hAnsi="Arial" w:cs="Arial"/>
          <w:sz w:val="28"/>
          <w:szCs w:val="28"/>
        </w:rPr>
        <w:t>ling sessions fo</w:t>
      </w:r>
      <w:r w:rsidR="0067434D">
        <w:rPr>
          <w:rFonts w:ascii="Arial" w:hAnsi="Arial" w:cs="Arial"/>
          <w:sz w:val="28"/>
          <w:szCs w:val="28"/>
        </w:rPr>
        <w:t xml:space="preserve">r the </w:t>
      </w:r>
      <w:proofErr w:type="gramStart"/>
      <w:r w:rsidR="0067434D">
        <w:rPr>
          <w:rFonts w:ascii="Arial" w:hAnsi="Arial" w:cs="Arial"/>
          <w:sz w:val="28"/>
          <w:szCs w:val="28"/>
        </w:rPr>
        <w:t>girl  students</w:t>
      </w:r>
      <w:proofErr w:type="gramEnd"/>
      <w:r w:rsidR="0067434D">
        <w:rPr>
          <w:rFonts w:ascii="Arial" w:hAnsi="Arial" w:cs="Arial"/>
          <w:sz w:val="28"/>
          <w:szCs w:val="28"/>
        </w:rPr>
        <w:t xml:space="preserve"> on a </w:t>
      </w:r>
      <w:r w:rsidR="0058227C">
        <w:rPr>
          <w:rFonts w:ascii="Arial" w:hAnsi="Arial" w:cs="Arial"/>
          <w:sz w:val="28"/>
          <w:szCs w:val="28"/>
        </w:rPr>
        <w:t xml:space="preserve"> regular manner by the lady facu</w:t>
      </w:r>
      <w:r w:rsidR="00D52B1C">
        <w:rPr>
          <w:rFonts w:ascii="Arial" w:hAnsi="Arial" w:cs="Arial"/>
          <w:sz w:val="28"/>
          <w:szCs w:val="28"/>
        </w:rPr>
        <w:t xml:space="preserve">lty members of the </w:t>
      </w:r>
      <w:r w:rsidR="0058227C">
        <w:rPr>
          <w:rFonts w:ascii="Arial" w:hAnsi="Arial" w:cs="Arial"/>
          <w:sz w:val="28"/>
          <w:szCs w:val="28"/>
        </w:rPr>
        <w:t xml:space="preserve"> abov</w:t>
      </w:r>
      <w:r w:rsidR="0067434D">
        <w:rPr>
          <w:rFonts w:ascii="Arial" w:hAnsi="Arial" w:cs="Arial"/>
          <w:sz w:val="28"/>
          <w:szCs w:val="28"/>
        </w:rPr>
        <w:t xml:space="preserve">e mentioned </w:t>
      </w:r>
      <w:r w:rsidR="0058227C">
        <w:rPr>
          <w:rFonts w:ascii="Arial" w:hAnsi="Arial" w:cs="Arial"/>
          <w:sz w:val="28"/>
          <w:szCs w:val="28"/>
        </w:rPr>
        <w:t>committees</w:t>
      </w:r>
      <w:bookmarkStart w:id="0" w:name="_GoBack"/>
      <w:bookmarkEnd w:id="0"/>
    </w:p>
    <w:sectPr w:rsidR="00F966E2" w:rsidSect="002D36C9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8227C"/>
    <w:rsid w:val="00206E64"/>
    <w:rsid w:val="002D36C9"/>
    <w:rsid w:val="00415F7F"/>
    <w:rsid w:val="0058227C"/>
    <w:rsid w:val="005C37D1"/>
    <w:rsid w:val="0067434D"/>
    <w:rsid w:val="00987112"/>
    <w:rsid w:val="00A07C2B"/>
    <w:rsid w:val="00B72DA6"/>
    <w:rsid w:val="00D52B1C"/>
    <w:rsid w:val="00E10737"/>
    <w:rsid w:val="00F966E2"/>
    <w:rsid w:val="00FC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6C9"/>
    <w:rPr>
      <w:rFonts w:ascii="Tahoma" w:hAnsi="Tahoma" w:cs="Tahoma"/>
      <w:sz w:val="16"/>
      <w:szCs w:val="16"/>
    </w:rPr>
  </w:style>
  <w:style w:type="character" w:styleId="Hyperlink">
    <w:name w:val="Hyperlink"/>
    <w:rsid w:val="00B72D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dcterms:created xsi:type="dcterms:W3CDTF">2024-12-19T11:42:00Z</dcterms:created>
  <dcterms:modified xsi:type="dcterms:W3CDTF">2024-12-19T11:56:00Z</dcterms:modified>
</cp:coreProperties>
</file>